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2500" cy="1035050"/>
                  <wp:effectExtent l="0" t="0" r="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๔๕/๒๕๖๕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การจ้างก่อสร้างงานซ่อมปรับปรุงอาคารกลุ่มงบงานโครงการก่อสร้างปรับปรุงอาคารและสิ่งปลูกสร้าง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มณฑลทหารบก ของ กองทัพภาคที่ ๓ ของ มณฑลทหารบกที่ ๓๔ จังหวัดพะเยา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๙ มีนาคม ๒๕๖๕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</w:t>
            </w:r>
          </w:p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งานซ่อมปรับปรุงอาคารกลุ่มงบงานโครงการก่อสร้างปรับปรุงอาคารและสิ่งปลูกสร้าง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มณฑลทหารบก ของ กองทัพภาคที่ ๓ ของ มณฑลทหารบกที่ ๓๔ จังหวัดพะเยา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มณฑลทหารบกที่ ๓๔ ค่ายขุนเจืองธรรมิกราช ตำบลท่าวังทอง อำเภอเมืองพะเยา จังหวัดพะเยา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    -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งานซ่อมปรับปรุงอาคารโรงกีฬาอเนกประสงค์ หมายเลข ๒๒๐/๓๙ ของ มณฑลทหารบกที่ ๓๔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๑๐ รายการ</w:t>
            </w:r>
            <w:r w:rsidRPr="00CD5F3B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1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CD5F3B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๕๐๔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(ห้าแสนสี่พันบาทถ้วน)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สำเนาหนังสือรับรองผลงานก่อสร้างพร้อมทั้งรับรองสำเนาถูกต้อง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๓.๑)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๕๐๔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(ห้าแสนสี่พันบาทถ้วน) และสำเนาสัญญาของหนังสือรับรองผลงานฉบับที่ยื่นพร้อมทั้งรับรองสำเนาถูกต้อง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๑๑๕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ก่อนเสนอราคา ผู้ยื่นข้อเสนอควรตรวจดูร่างสัญญา แบบรูป และรายการละเอียด ฯลฯ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 มีนาคม ๒๕๖๕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เช็คหรือดราฟท์ที่ธนาคารเซ็นสั่งจ่าย ซึ่งเป็นเช็คหรือดราฟท์ลงวันที่ที่ใช้เช็คหรือดราฟท์นั้น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งานงวดเดียว เป็นจำนวนเงินในอัตราร้อยละ ๑๐๐ ของค่าจ้าง และได้หักเงินล่วงหน้าจ่ายร้อยละ ๑๕ เมื่อผู้รับจ้างได้ทำการซ่อมอาคารโรงกีฬาอเนกประสงค์ หมายเลข ๒๒๐/๓๙ ของ มณฑลทหารบกที่ ๓๔ ตามวัตถุประสงค์ ข้อ ๑.๑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 ให้แล้วเสร็จภายใน ๑๑๕ วัน นับถัดจากวันเริ่มงานตามสัญญา (ภายในวันที่.....เดือน.............พ.ศ.......)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 จะกำหนดค่าปรับเป็นรายวันเป็นจำนวนเงินตายตัวในอัตราร้อยละ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ให้ใช้การได้ดีดังเดิมภายใน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</w:tbl>
    <w:p w:rsidR="00CD5F3B" w:rsidRPr="00CD5F3B" w:rsidRDefault="00CD5F3B" w:rsidP="00CD5F3B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5"/>
        <w:gridCol w:w="3198"/>
        <w:gridCol w:w="3102"/>
      </w:tblGrid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ผู้ยื่นข้อเสนอซึ่งเป็นผู้รับจ้างจะต้องปฏิบัติตามกฎหมายว่าด้วยการส่งเสริมการพาณิชยนาวี ดังนี้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ผู้รับจ้างจะต้องรับผิดตามกฎหมายว่าด้วยการส่งเสริมการพาณิชยนาวี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ผู้ยื่นข้อเสนอจะต้องปฏิบัติตามคำวินิจฉัยของ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นร ๐๒๐๓/ว ๑๐๙ ลงวันที่ ๒๔ สิงหาคม ๒๕๓๒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ผู้เสนอราคาจะต้องมีและใช้ผู้มีวุฒิบัตรระดับ ปวช. ปวส. และปวท. หรือเทียบเท่าจากสถาบันการศึกษาที่ ก.พ. รับรองให้เข้ารับราชการได้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๑๓.๑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๑๓.๒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๑๓.๔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๑๓.๕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๑๓.๖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๑๓.๗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มีช่างและกรรมกรทำงานประจำอย่างน้อยวันละ ๕ คน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CD5F3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CD5F3B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CD5F3B" w:rsidRPr="00CD5F3B" w:rsidTr="00CD5F3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CD5F3B" w:rsidRPr="00CD5F3B" w:rsidRDefault="00CD5F3B" w:rsidP="00CD5F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CD5F3B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 มีนาคม ๒๕๖๕</w:t>
            </w:r>
          </w:p>
        </w:tc>
      </w:tr>
    </w:tbl>
    <w:p w:rsidR="007C2A49" w:rsidRDefault="007C2A49">
      <w:pPr>
        <w:rPr>
          <w:rFonts w:hint="cs"/>
          <w:cs/>
        </w:rPr>
      </w:pPr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3B"/>
    <w:rsid w:val="007C2A49"/>
    <w:rsid w:val="00CD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5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5F3B"/>
    <w:rPr>
      <w:color w:val="800080"/>
      <w:u w:val="single"/>
    </w:rPr>
  </w:style>
  <w:style w:type="character" w:styleId="a5">
    <w:name w:val="Strong"/>
    <w:basedOn w:val="a0"/>
    <w:uiPriority w:val="22"/>
    <w:qFormat/>
    <w:rsid w:val="00CD5F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D5F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D5F3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5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5F3B"/>
    <w:rPr>
      <w:color w:val="800080"/>
      <w:u w:val="single"/>
    </w:rPr>
  </w:style>
  <w:style w:type="character" w:styleId="a5">
    <w:name w:val="Strong"/>
    <w:basedOn w:val="a0"/>
    <w:uiPriority w:val="22"/>
    <w:qFormat/>
    <w:rsid w:val="00CD5F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D5F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D5F3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4550</Words>
  <Characters>25936</Characters>
  <Application>Microsoft Office Word</Application>
  <DocSecurity>0</DocSecurity>
  <Lines>216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2022-03-09T04:31:00Z</dcterms:created>
  <dcterms:modified xsi:type="dcterms:W3CDTF">2022-03-09T04:32:00Z</dcterms:modified>
</cp:coreProperties>
</file>